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C5" w:rsidRPr="00902E48" w:rsidRDefault="00E92CC5" w:rsidP="00E92CC5">
      <w:pPr>
        <w:jc w:val="center"/>
        <w:rPr>
          <w:b/>
          <w:sz w:val="28"/>
          <w:szCs w:val="28"/>
        </w:rPr>
      </w:pPr>
      <w:r w:rsidRPr="00902E48">
        <w:rPr>
          <w:b/>
          <w:sz w:val="28"/>
          <w:szCs w:val="28"/>
        </w:rPr>
        <w:t xml:space="preserve">Zał. 2. Tabela pokrycia kompetencji nauczyciela przez kierunkowe efekty </w:t>
      </w:r>
      <w:r w:rsidR="00E447CB">
        <w:rPr>
          <w:b/>
          <w:sz w:val="28"/>
          <w:szCs w:val="28"/>
        </w:rPr>
        <w:t>kształcenia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2"/>
        <w:gridCol w:w="5892"/>
        <w:gridCol w:w="1984"/>
      </w:tblGrid>
      <w:tr w:rsidR="00535CC1" w:rsidRPr="00902E48">
        <w:trPr>
          <w:trHeight w:val="835"/>
        </w:trPr>
        <w:tc>
          <w:tcPr>
            <w:tcW w:w="1242" w:type="dxa"/>
            <w:vAlign w:val="center"/>
          </w:tcPr>
          <w:p w:rsidR="00535CC1" w:rsidRPr="00902E48" w:rsidRDefault="00E92CC5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Kod składnika opisu</w:t>
            </w:r>
          </w:p>
        </w:tc>
        <w:tc>
          <w:tcPr>
            <w:tcW w:w="6379" w:type="dxa"/>
            <w:vAlign w:val="center"/>
          </w:tcPr>
          <w:p w:rsidR="00E92CC5" w:rsidRPr="00902E48" w:rsidRDefault="00E92CC5" w:rsidP="00E92CC5">
            <w:pPr>
              <w:jc w:val="center"/>
              <w:rPr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Charakterystyka II stopnia PRK dla kwalifikacji obejmujących kompetencje nauczycielskie*</w:t>
            </w:r>
          </w:p>
          <w:p w:rsidR="00535CC1" w:rsidRPr="00902E48" w:rsidRDefault="00E92CC5" w:rsidP="00E9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(profil praktyczny)</w:t>
            </w:r>
          </w:p>
        </w:tc>
        <w:tc>
          <w:tcPr>
            <w:tcW w:w="1487" w:type="dxa"/>
          </w:tcPr>
          <w:p w:rsidR="00535CC1" w:rsidRPr="00902E48" w:rsidRDefault="00F04CDE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 xml:space="preserve">Odniesienie do kierunkowego efektu </w:t>
            </w:r>
            <w:r w:rsidR="00E447CB">
              <w:rPr>
                <w:b/>
                <w:sz w:val="24"/>
                <w:szCs w:val="24"/>
              </w:rPr>
              <w:t>kształcenia z </w:t>
            </w:r>
            <w:r w:rsidRPr="00902E48">
              <w:rPr>
                <w:b/>
                <w:sz w:val="24"/>
                <w:szCs w:val="24"/>
              </w:rPr>
              <w:t>pedagogiki</w:t>
            </w:r>
            <w:r w:rsidR="00E447CB">
              <w:rPr>
                <w:b/>
                <w:sz w:val="24"/>
                <w:szCs w:val="24"/>
              </w:rPr>
              <w:t xml:space="preserve"> przedszkolnej i </w:t>
            </w:r>
            <w:r w:rsidR="008C6707" w:rsidRPr="00902E48">
              <w:rPr>
                <w:b/>
                <w:sz w:val="24"/>
                <w:szCs w:val="24"/>
              </w:rPr>
              <w:t>wczesnoszkolnej</w:t>
            </w:r>
          </w:p>
        </w:tc>
      </w:tr>
      <w:tr w:rsidR="00535CC1" w:rsidRPr="00902E48">
        <w:trPr>
          <w:trHeight w:val="218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WIEDZA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>1a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posiada wiedzę na temat rozwoju człowieka w cyklu 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ż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ycia, zarówno w aspekcie biologicznym, jak i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psychologicznym oraz społecznym, </w:t>
            </w:r>
            <w:r w:rsidRPr="00E447CB">
              <w:rPr>
                <w:rFonts w:asciiTheme="minorHAnsi" w:hAnsiTheme="minorHAnsi" w:cs="Times New Roman"/>
                <w:color w:val="000000"/>
                <w:sz w:val="24"/>
                <w:szCs w:val="24"/>
              </w:rPr>
              <w:t>poszerzon</w:t>
            </w:r>
            <w:r w:rsidRPr="00E447CB">
              <w:rPr>
                <w:rFonts w:asciiTheme="minorHAnsi" w:eastAsia="TimesNewRoman" w:hAnsiTheme="minorHAnsi" w:cs="Times New Roman"/>
                <w:color w:val="000000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color w:val="000000"/>
                <w:sz w:val="24"/>
                <w:szCs w:val="24"/>
              </w:rPr>
              <w:t xml:space="preserve"> </w:t>
            </w:r>
            <w:r w:rsidR="00E447CB">
              <w:rPr>
                <w:rFonts w:asciiTheme="minorHAnsi" w:eastAsia="TimesNewRoman" w:hAnsiTheme="minorHAnsi" w:cs="TimesNewRoman"/>
                <w:color w:val="000000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color w:val="000000"/>
                <w:sz w:val="24"/>
                <w:szCs w:val="24"/>
              </w:rPr>
              <w:t>w odniesieniu do odpowiednich</w:t>
            </w:r>
            <w:r w:rsidR="00902E48" w:rsidRPr="00E447CB">
              <w:rPr>
                <w:rFonts w:asciiTheme="minorHAnsi" w:hAnsiTheme="minorHAnsi" w:cs="Times New Roman"/>
                <w:color w:val="000000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color w:val="000000"/>
                <w:sz w:val="24"/>
                <w:szCs w:val="24"/>
              </w:rPr>
              <w:t>etapów edukacyjnych</w:t>
            </w:r>
          </w:p>
        </w:tc>
        <w:tc>
          <w:tcPr>
            <w:tcW w:w="1487" w:type="dxa"/>
          </w:tcPr>
          <w:p w:rsidR="00535CC1" w:rsidRPr="00E447CB" w:rsidRDefault="00617528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</w:t>
            </w:r>
            <w:r w:rsidR="00316749" w:rsidRPr="00E447CB">
              <w:rPr>
                <w:rFonts w:asciiTheme="minorHAnsi" w:hAnsiTheme="minorHAnsi" w:cs="UniversPro-Roman"/>
                <w:sz w:val="24"/>
                <w:szCs w:val="24"/>
              </w:rPr>
              <w:t>_W01</w:t>
            </w:r>
          </w:p>
          <w:p w:rsidR="00535CC1" w:rsidRPr="00E447CB" w:rsidRDefault="00617528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>Ped2P</w:t>
            </w:r>
            <w:r w:rsidR="00535CC1" w:rsidRPr="00E447CB">
              <w:rPr>
                <w:rFonts w:asciiTheme="minorHAnsi" w:hAnsiTheme="minorHAnsi"/>
                <w:sz w:val="24"/>
                <w:szCs w:val="24"/>
              </w:rPr>
              <w:t>_W0</w:t>
            </w:r>
            <w:r w:rsidR="00316749" w:rsidRPr="00E447CB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>1b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posiada wiedzę na temat procesów komunikowania interpersonalnego i społecznego, w tym w działalno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</w:t>
            </w:r>
          </w:p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pedagogicznej (dydaktycznej, wychowawczej i opieku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="00E447CB"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czej)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oraz ich prawidłowo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i zakłóce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</w:p>
        </w:tc>
        <w:tc>
          <w:tcPr>
            <w:tcW w:w="1487" w:type="dxa"/>
          </w:tcPr>
          <w:p w:rsidR="00535CC1" w:rsidRPr="00E447CB" w:rsidRDefault="00617528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</w:t>
            </w:r>
            <w:r w:rsidR="00316749" w:rsidRPr="00E447CB">
              <w:rPr>
                <w:rFonts w:asciiTheme="minorHAnsi" w:hAnsiTheme="minorHAnsi" w:cs="UniversPro-Roman"/>
                <w:sz w:val="24"/>
                <w:szCs w:val="24"/>
              </w:rPr>
              <w:t>_W07</w:t>
            </w:r>
          </w:p>
          <w:p w:rsidR="00535CC1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Ped2P_W08</w:t>
            </w:r>
          </w:p>
          <w:p w:rsidR="00316749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Ped2P_W09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>1c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>Posiada wiedzę na temat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wychowania i kształcenia, w tym ich filozof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 xml:space="preserve">icznych, społeczno-kulturowych,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psychologicznych, biologicznych i medycznych podstaw</w:t>
            </w:r>
          </w:p>
        </w:tc>
        <w:tc>
          <w:tcPr>
            <w:tcW w:w="1487" w:type="dxa"/>
          </w:tcPr>
          <w:p w:rsidR="00535CC1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Ped2P_W03</w:t>
            </w:r>
          </w:p>
          <w:p w:rsidR="00316749" w:rsidRPr="00E447CB" w:rsidRDefault="00316749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Ped2P_W01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>1d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 xml:space="preserve">posiada wiedzę na temat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współczesnych teorii dotycz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cych wychowania, </w:t>
            </w:r>
            <w:r w:rsidR="00E447CB" w:rsidRPr="00E447CB">
              <w:rPr>
                <w:rFonts w:asciiTheme="minorHAnsi" w:hAnsiTheme="minorHAnsi" w:cs="Times New Roman"/>
                <w:sz w:val="24"/>
                <w:szCs w:val="24"/>
              </w:rPr>
              <w:t>kształcenia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i nauczania oraz ró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ż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norodnych uwarunkowa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tych procesów</w:t>
            </w:r>
          </w:p>
        </w:tc>
        <w:tc>
          <w:tcPr>
            <w:tcW w:w="1487" w:type="dxa"/>
          </w:tcPr>
          <w:p w:rsidR="00535CC1" w:rsidRPr="00E447CB" w:rsidRDefault="00316749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Ped2P_W02</w:t>
            </w:r>
          </w:p>
        </w:tc>
      </w:tr>
      <w:tr w:rsidR="00535CC1" w:rsidRPr="00E447CB">
        <w:trPr>
          <w:trHeight w:val="586"/>
        </w:trPr>
        <w:tc>
          <w:tcPr>
            <w:tcW w:w="1242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>1e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posiada wiedzę na temat głównych 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rodowisk wychowawczych, ich specyfiki i procesów w nich zachodz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cych,</w:t>
            </w:r>
          </w:p>
        </w:tc>
        <w:tc>
          <w:tcPr>
            <w:tcW w:w="1487" w:type="dxa"/>
          </w:tcPr>
          <w:p w:rsidR="00535CC1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Ped2P_W06</w:t>
            </w:r>
          </w:p>
          <w:p w:rsidR="00316749" w:rsidRPr="00E447CB" w:rsidRDefault="00316749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Ped2P_W09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>1f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projektowania i prowadzenia bada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diagnostycznych 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br/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 praktyce pedagogicznej, poszerzon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w odniesieniu do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odpowiednich etapów edukacyjnych i uwzgl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dniaj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specjalne potrzeby eduk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acyjne uczniów z zaburzeniami w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rozwoju</w:t>
            </w:r>
          </w:p>
        </w:tc>
        <w:tc>
          <w:tcPr>
            <w:tcW w:w="1487" w:type="dxa"/>
          </w:tcPr>
          <w:p w:rsidR="00535CC1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Ped2P_W10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>1g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posiada wiedzę na temat struktury i funkcji systemu edukacji </w:t>
            </w:r>
            <w:r w:rsidRPr="00E447CB">
              <w:rPr>
                <w:rFonts w:asciiTheme="minorHAnsi" w:hAnsiTheme="minorHAnsi" w:cs="Symbol"/>
                <w:sz w:val="24"/>
                <w:szCs w:val="24"/>
              </w:rPr>
              <w:t></w:t>
            </w:r>
            <w:r w:rsidRPr="00E447CB">
              <w:rPr>
                <w:rFonts w:asciiTheme="minorHAnsi" w:hAnsiTheme="minorHAnsi" w:cs="Symbol"/>
                <w:sz w:val="24"/>
                <w:szCs w:val="24"/>
              </w:rPr>
              <w:t>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celów, podstaw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 xml:space="preserve"> prawnych, organizacji i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funkcjonowania instytucj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i edukacyjnych, wychowawczych i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opieku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czych</w:t>
            </w:r>
          </w:p>
        </w:tc>
        <w:tc>
          <w:tcPr>
            <w:tcW w:w="1487" w:type="dxa"/>
          </w:tcPr>
          <w:p w:rsidR="00535CC1" w:rsidRPr="00E447CB" w:rsidRDefault="00316749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Ped2P_W11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>1H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posiada wiedzę na temat podmiotów działalno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pedagogicznej (dzieci, uczniów, rodziców i nauczycieli)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br/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i partnerów szkolnej edukacji (np. instruktorów harcerskich) oraz specyfiki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funkcjonowania dzieci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br/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i młodzie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ż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y w kontek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cie prawidłowo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ci i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nieprawidłowo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rozwojowych</w:t>
            </w:r>
          </w:p>
        </w:tc>
        <w:tc>
          <w:tcPr>
            <w:tcW w:w="1487" w:type="dxa"/>
          </w:tcPr>
          <w:p w:rsidR="00535CC1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Ped2P_W05</w:t>
            </w:r>
          </w:p>
          <w:p w:rsidR="00316749" w:rsidRPr="00E447CB" w:rsidRDefault="00316749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Ped2P_W11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>1I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posiada wiedzę na temat specyfiki funkcjonowania uczniów ze specjalnymi potrzebami edukacyjnymi, w tym uczniów szczególnie uzdolnionych</w:t>
            </w:r>
          </w:p>
        </w:tc>
        <w:tc>
          <w:tcPr>
            <w:tcW w:w="1487" w:type="dxa"/>
          </w:tcPr>
          <w:p w:rsidR="00535CC1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Ped2P_W08</w:t>
            </w:r>
          </w:p>
          <w:p w:rsidR="00316749" w:rsidRPr="00E447CB" w:rsidRDefault="00316749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Ped2P_W14</w:t>
            </w:r>
          </w:p>
        </w:tc>
      </w:tr>
      <w:tr w:rsidR="00535CC1" w:rsidRPr="00E447CB">
        <w:trPr>
          <w:trHeight w:val="283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1j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posiada wiedzę na temat metodyki wykonywania zada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−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lastRenderedPageBreak/>
              <w:t xml:space="preserve">norm, procedur 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i dobrych praktyk stosowanych w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wybranym obszarze działalno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pedagogicznej (wychowanie przedszkolne,</w:t>
            </w:r>
          </w:p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nauczanie w szkołach ogólnodost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pnych, w szkołach 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br/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i oddziałach specjalnych oraz integracyjnych)</w:t>
            </w:r>
          </w:p>
        </w:tc>
        <w:tc>
          <w:tcPr>
            <w:tcW w:w="1487" w:type="dxa"/>
          </w:tcPr>
          <w:p w:rsidR="00535CC1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lastRenderedPageBreak/>
              <w:t>Ped2P_W15</w:t>
            </w:r>
          </w:p>
          <w:p w:rsidR="00316749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lastRenderedPageBreak/>
              <w:t>Ped2P_W16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lastRenderedPageBreak/>
              <w:t>1k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posiada wiedzę na temat bezpiecze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stwa i higieny pracy 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br/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 instytucjach edukacyjnych, wychowawczych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br/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i opieku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czych, do pracy w których 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uzyskuje przygotowanie</w:t>
            </w:r>
          </w:p>
        </w:tc>
        <w:tc>
          <w:tcPr>
            <w:tcW w:w="1487" w:type="dxa"/>
          </w:tcPr>
          <w:p w:rsidR="00535CC1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Ped2P_W13</w:t>
            </w:r>
          </w:p>
          <w:p w:rsidR="00316749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Ped2P_W12</w:t>
            </w:r>
          </w:p>
        </w:tc>
      </w:tr>
      <w:tr w:rsidR="00535CC1" w:rsidRPr="00E447CB">
        <w:trPr>
          <w:trHeight w:val="138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1l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posiada wiedzę na temat projektowania 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cieżki własnego rozwoju i awansu zawodowego</w:t>
            </w:r>
          </w:p>
        </w:tc>
        <w:tc>
          <w:tcPr>
            <w:tcW w:w="1487" w:type="dxa"/>
          </w:tcPr>
          <w:p w:rsidR="00535CC1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Ped2P_W16</w:t>
            </w:r>
          </w:p>
          <w:p w:rsidR="00316749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Ped2P_W17</w:t>
            </w:r>
          </w:p>
        </w:tc>
      </w:tr>
      <w:tr w:rsidR="00535CC1" w:rsidRPr="00E447CB">
        <w:trPr>
          <w:trHeight w:val="256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1m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posiada wiedzę na temat etyki zawodu nauczyciela</w:t>
            </w:r>
          </w:p>
        </w:tc>
        <w:tc>
          <w:tcPr>
            <w:tcW w:w="1487" w:type="dxa"/>
          </w:tcPr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Ped2P_W04</w:t>
            </w:r>
          </w:p>
          <w:p w:rsidR="00535CC1" w:rsidRPr="00E447CB" w:rsidRDefault="0031674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</w:t>
            </w:r>
            <w:r w:rsidR="00A150B5" w:rsidRPr="00E447CB">
              <w:rPr>
                <w:rFonts w:asciiTheme="minorHAnsi" w:hAnsiTheme="minorHAnsi" w:cs="UniversPro-Roman"/>
                <w:sz w:val="24"/>
                <w:szCs w:val="24"/>
              </w:rPr>
              <w:t>W14</w:t>
            </w:r>
          </w:p>
        </w:tc>
      </w:tr>
      <w:tr w:rsidR="00535CC1" w:rsidRPr="00E447CB">
        <w:trPr>
          <w:trHeight w:val="314"/>
        </w:trPr>
        <w:tc>
          <w:tcPr>
            <w:tcW w:w="9108" w:type="dxa"/>
            <w:gridSpan w:val="3"/>
          </w:tcPr>
          <w:p w:rsidR="00535CC1" w:rsidRPr="00E447CB" w:rsidRDefault="00535CC1" w:rsidP="00BB331E">
            <w:pPr>
              <w:spacing w:after="0" w:line="240" w:lineRule="auto"/>
              <w:jc w:val="center"/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  <w:t>UMIEJĘTNOŚCI</w:t>
            </w:r>
          </w:p>
        </w:tc>
      </w:tr>
      <w:tr w:rsidR="00535CC1" w:rsidRPr="00E447CB">
        <w:trPr>
          <w:trHeight w:val="272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2a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potrafi dokonywa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obserwacji sytuacji i zdarze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pedagogicznych</w:t>
            </w:r>
          </w:p>
        </w:tc>
        <w:tc>
          <w:tcPr>
            <w:tcW w:w="1487" w:type="dxa"/>
          </w:tcPr>
          <w:p w:rsidR="00535CC1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Ped2P_U01</w:t>
            </w:r>
          </w:p>
        </w:tc>
      </w:tr>
      <w:tr w:rsidR="00535CC1" w:rsidRPr="00E447CB">
        <w:trPr>
          <w:trHeight w:val="141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2b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potrafi wykorzystywa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wiedz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teoretyczn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 zakresu pedagogiki ora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z psychologii do analizowania i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interpretowania okre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lonego rodzaju sytuacji i zdarze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pedagogicznych, a także motywów i wzorów zachowa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uczestników tych sytuacji</w:t>
            </w:r>
          </w:p>
        </w:tc>
        <w:tc>
          <w:tcPr>
            <w:tcW w:w="1487" w:type="dxa"/>
          </w:tcPr>
          <w:p w:rsidR="00535CC1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Ped2P_U02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2c</w:t>
            </w:r>
          </w:p>
        </w:tc>
        <w:tc>
          <w:tcPr>
            <w:tcW w:w="6379" w:type="dxa"/>
          </w:tcPr>
          <w:p w:rsidR="00535CC1" w:rsidRPr="00E447CB" w:rsidRDefault="00535CC1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potrafi posługiwa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si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wiedz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teoretyczn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z zakresu pedagogiki, psychologii oraz dydaktyki i metodyki 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br/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i prognozowania sytuacji pedagogicznych oraz dobierania strategii realizowania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działa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praktycznych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 xml:space="preserve"> na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poszczególnych etapach edukacyjnych</w:t>
            </w:r>
          </w:p>
        </w:tc>
        <w:tc>
          <w:tcPr>
            <w:tcW w:w="1487" w:type="dxa"/>
          </w:tcPr>
          <w:p w:rsidR="00535CC1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Ped2P_U03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2d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potrafi samodzielnie zdobywa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wiedz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i rozwija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swoje profesjonalne umiej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zwi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zane z działalno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pedagogiczn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(dydaktyczn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, wychowawcz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i opieku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cz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),</w:t>
            </w:r>
          </w:p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korzystaj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 z ró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ż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nych 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ź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ródeł (w 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zyku 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 xml:space="preserve">polskim i obcym) </w:t>
            </w:r>
            <w:r w:rsidR="00E447CB" w:rsidRPr="00E447CB">
              <w:t>i</w:t>
            </w:r>
            <w:r w:rsidR="00E447CB">
              <w:t> </w:t>
            </w:r>
            <w:r w:rsidRPr="00E447CB">
              <w:t>nowoczesnych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technologii</w:t>
            </w:r>
          </w:p>
        </w:tc>
        <w:tc>
          <w:tcPr>
            <w:tcW w:w="1487" w:type="dxa"/>
          </w:tcPr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Ped2P_U15</w:t>
            </w:r>
          </w:p>
          <w:p w:rsidR="00535CC1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Ped2P_U16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2e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posiada umiej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diagnostyczne</w:t>
            </w:r>
            <w:r w:rsidRPr="00E447CB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pozwalaj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ce na rozpoznawanie sytuacji uczniów ze specjalnymi potrzebami edukacyjnymi, opr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acowywanie wyników obserwacji i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formułowanie wniosków</w:t>
            </w:r>
          </w:p>
        </w:tc>
        <w:tc>
          <w:tcPr>
            <w:tcW w:w="1487" w:type="dxa"/>
          </w:tcPr>
          <w:p w:rsidR="00535CC1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Ped2P_U08</w:t>
            </w:r>
          </w:p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Ped2P_U18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2f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posiada rozwini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te kompetencje komunikacyjne: potrafi porozumiewa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si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 osobami pochodz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cymi z ró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ż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nych 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rodowisk, b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cymi w ró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ż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nej kondycji emocjonalnej, dialogowo rozwi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zywa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konflikty i konstruowa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dobr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atmosfer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dla komunikacji w klasie szkolnej</w:t>
            </w:r>
          </w:p>
        </w:tc>
        <w:tc>
          <w:tcPr>
            <w:tcW w:w="1487" w:type="dxa"/>
          </w:tcPr>
          <w:p w:rsidR="00535CC1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Ped2P_U04</w:t>
            </w:r>
          </w:p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Ped2P_U15</w:t>
            </w:r>
          </w:p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Ped2P_U16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2g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potrafi oceni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przydatno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typowych metod, procedur 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br/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i dobrych praktyk do realizacji zada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dydaktycznych, wychowawczych i opieku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czych zwi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zanych 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br/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 odpowiednimi etapami edukacyjnymi</w:t>
            </w:r>
          </w:p>
        </w:tc>
        <w:tc>
          <w:tcPr>
            <w:tcW w:w="1487" w:type="dxa"/>
          </w:tcPr>
          <w:p w:rsidR="00535CC1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Ped2P_U07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2h</w:t>
            </w:r>
          </w:p>
        </w:tc>
        <w:tc>
          <w:tcPr>
            <w:tcW w:w="6379" w:type="dxa"/>
          </w:tcPr>
          <w:p w:rsidR="00535CC1" w:rsidRPr="00E447CB" w:rsidRDefault="00535CC1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potrafi dobiera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i wykorzystywa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dost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pne materiały, 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rodki i metody pracy w celu projektowania i efektywnego realizowania działa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pedagogicznych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lastRenderedPageBreak/>
              <w:t>(dydaktycznych, wychowawczych i opieku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czych) oraz wykorzystywa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nowoczesne technologie do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pracy dydaktycznej</w:t>
            </w:r>
          </w:p>
        </w:tc>
        <w:tc>
          <w:tcPr>
            <w:tcW w:w="1487" w:type="dxa"/>
          </w:tcPr>
          <w:p w:rsidR="00535CC1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lastRenderedPageBreak/>
              <w:t>Ped2P_U05</w:t>
            </w:r>
          </w:p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Ped2P_U09</w:t>
            </w:r>
          </w:p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Ped2P_U16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lastRenderedPageBreak/>
              <w:t>2i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potrafi kierowa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procesami kształcenia i wychowania, posiada umiej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pracy z grup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(zespołem wychowawczym, klasowym)</w:t>
            </w:r>
          </w:p>
        </w:tc>
        <w:tc>
          <w:tcPr>
            <w:tcW w:w="1487" w:type="dxa"/>
          </w:tcPr>
          <w:p w:rsidR="00535CC1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Ped2P_U10</w:t>
            </w:r>
          </w:p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Ped2P_U11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2j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potrafi animowa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prace nad rozwojem uczestników procesów pedagogicznych, wspiera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ich samodzielno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w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zdobywaniu wiedzy oraz inspirowa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do działa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na rzecz </w:t>
            </w:r>
            <w:r w:rsidR="00E447CB" w:rsidRPr="00E447CB">
              <w:rPr>
                <w:rFonts w:asciiTheme="minorHAnsi" w:hAnsiTheme="minorHAnsi" w:cs="Times New Roman"/>
                <w:sz w:val="24"/>
                <w:szCs w:val="24"/>
              </w:rPr>
              <w:t>kształcenia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przez całe 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ż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ycie</w:t>
            </w:r>
          </w:p>
        </w:tc>
        <w:tc>
          <w:tcPr>
            <w:tcW w:w="1487" w:type="dxa"/>
          </w:tcPr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Ped2P_U12</w:t>
            </w:r>
          </w:p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Ped2P_U13</w:t>
            </w:r>
          </w:p>
          <w:p w:rsidR="00535CC1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Ped2P_U17</w:t>
            </w:r>
          </w:p>
        </w:tc>
      </w:tr>
      <w:tr w:rsidR="00535CC1" w:rsidRPr="00E447CB">
        <w:trPr>
          <w:trHeight w:val="283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2k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potrafi pracowa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 uczniami, indywidualizowa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zadania i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dostosowywa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metody i tre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do potrzeb i mo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ż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liwo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cych w 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wiecie i w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nauce</w:t>
            </w:r>
            <w:bookmarkStart w:id="0" w:name="_GoBack"/>
            <w:bookmarkEnd w:id="0"/>
          </w:p>
        </w:tc>
        <w:tc>
          <w:tcPr>
            <w:tcW w:w="1487" w:type="dxa"/>
          </w:tcPr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Ped2P_U06</w:t>
            </w:r>
          </w:p>
          <w:p w:rsidR="00535CC1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Ped2P_U07</w:t>
            </w:r>
          </w:p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Ped2P_U08</w:t>
            </w:r>
          </w:p>
        </w:tc>
      </w:tr>
      <w:tr w:rsidR="00535CC1" w:rsidRPr="00E447CB">
        <w:trPr>
          <w:trHeight w:val="500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2l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potrafi posługiwa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si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zasadami i normami etycznymi w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wykonywanej działalno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</w:t>
            </w:r>
          </w:p>
        </w:tc>
        <w:tc>
          <w:tcPr>
            <w:tcW w:w="1487" w:type="dxa"/>
          </w:tcPr>
          <w:p w:rsidR="00535CC1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Ped2P_U11</w:t>
            </w:r>
          </w:p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Ped2P_U14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2m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potrafi pracowa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 zespole, pełni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 ró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ż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ne role; umie podejmowa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i wyznacza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zadania; posiada elementarne umiej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organizacyjne pozwalaj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ce na realizacj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działa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pedagogicznych 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(dydaktycznych, wychowawczych i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opieku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czych), posiada umiej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współpracy z innymi nauczycielami, pedagogami i rodzicami uczniów</w:t>
            </w:r>
          </w:p>
        </w:tc>
        <w:tc>
          <w:tcPr>
            <w:tcW w:w="1487" w:type="dxa"/>
          </w:tcPr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Ped2P_U01</w:t>
            </w:r>
          </w:p>
          <w:p w:rsidR="00A150B5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Ped2P_U05</w:t>
            </w:r>
          </w:p>
          <w:p w:rsidR="00535CC1" w:rsidRPr="00E447CB" w:rsidRDefault="00A150B5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Ped2P_U10</w:t>
            </w:r>
          </w:p>
        </w:tc>
      </w:tr>
      <w:tr w:rsidR="00535CC1" w:rsidRPr="00E447CB">
        <w:trPr>
          <w:trHeight w:val="1037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2n</w:t>
            </w:r>
          </w:p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</w:p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</w:p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</w:p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potrafi analizowa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własne działania pedagogiczne (dydaktyczne, wychowawcze i opieku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cze) i wskazywa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obszary wymagaj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 xml:space="preserve">ce modyfikacji, potrafi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eksperymentowa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i wdra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ż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działania innowacyjne</w:t>
            </w:r>
          </w:p>
        </w:tc>
        <w:tc>
          <w:tcPr>
            <w:tcW w:w="1487" w:type="dxa"/>
          </w:tcPr>
          <w:p w:rsidR="00535CC1" w:rsidRPr="00E447CB" w:rsidRDefault="00B3507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Ped2P_U11</w:t>
            </w:r>
          </w:p>
          <w:p w:rsidR="00B35079" w:rsidRPr="00E447CB" w:rsidRDefault="00B3507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Ped2P_U18</w:t>
            </w:r>
          </w:p>
        </w:tc>
      </w:tr>
      <w:tr w:rsidR="00535CC1" w:rsidRPr="00E447CB">
        <w:trPr>
          <w:trHeight w:val="443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2o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potrafi zaprojektowa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plan własnego rozwoju zawodowego</w:t>
            </w:r>
          </w:p>
        </w:tc>
        <w:tc>
          <w:tcPr>
            <w:tcW w:w="1487" w:type="dxa"/>
          </w:tcPr>
          <w:p w:rsidR="00535CC1" w:rsidRPr="00E447CB" w:rsidRDefault="00B35079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Ped2P_U17</w:t>
            </w:r>
          </w:p>
        </w:tc>
      </w:tr>
      <w:tr w:rsidR="00535CC1" w:rsidRPr="00E447CB">
        <w:trPr>
          <w:trHeight w:val="283"/>
        </w:trPr>
        <w:tc>
          <w:tcPr>
            <w:tcW w:w="9108" w:type="dxa"/>
            <w:gridSpan w:val="3"/>
          </w:tcPr>
          <w:p w:rsidR="00535CC1" w:rsidRPr="00E447CB" w:rsidRDefault="00535CC1" w:rsidP="00BB331E">
            <w:pPr>
              <w:spacing w:after="0" w:line="240" w:lineRule="auto"/>
              <w:jc w:val="center"/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3a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ma 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wiadomo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poziomu swojej wiedzy i umiej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ci; rozumie potrzeb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głego dokształcania si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zawodowego i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rozwoju osobistego; dokonuje oceny własnych kompetencji i doskonali umiej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w trakcie realizowania działa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pedagogicznych (dydaktycznych, wychowawczych i opieku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czych)</w:t>
            </w:r>
          </w:p>
        </w:tc>
        <w:tc>
          <w:tcPr>
            <w:tcW w:w="1487" w:type="dxa"/>
          </w:tcPr>
          <w:p w:rsidR="00535CC1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Ped2P_K01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3b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jest przekonany o sensie, warto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i potrzebie podejmowania działa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pedagogicznych w 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rodowisku społecznym; jest gotowy do podejmowania wyzwa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zawodowych; wykazuje aktywno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ść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, podejmuje trud i odznacza si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wytrwało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 realizacji indywidualnych i zespołowych zada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zawodowych wynikaj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cych z roli nauczyciela</w:t>
            </w:r>
          </w:p>
        </w:tc>
        <w:tc>
          <w:tcPr>
            <w:tcW w:w="1487" w:type="dxa"/>
          </w:tcPr>
          <w:p w:rsidR="00535CC1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Ped2P_K02</w:t>
            </w:r>
          </w:p>
          <w:p w:rsidR="00C321B0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Ped2P_K03</w:t>
            </w:r>
          </w:p>
        </w:tc>
      </w:tr>
      <w:tr w:rsidR="00535CC1" w:rsidRPr="00E447CB" w:rsidTr="00E447CB">
        <w:trPr>
          <w:trHeight w:val="558"/>
        </w:trPr>
        <w:tc>
          <w:tcPr>
            <w:tcW w:w="1242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3c</w:t>
            </w:r>
          </w:p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3c)ma świadomość konieczności prowadzenia  zindywidualizowanych działań pedagogicznych (dydaktycznych i opiekuńczych) w stosunku do uczniów ze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lastRenderedPageBreak/>
              <w:t>specjalnymi potrzebami edukacyjnymi</w:t>
            </w:r>
          </w:p>
        </w:tc>
        <w:tc>
          <w:tcPr>
            <w:tcW w:w="1487" w:type="dxa"/>
          </w:tcPr>
          <w:p w:rsidR="00535CC1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lastRenderedPageBreak/>
              <w:t>Ped2P_K03</w:t>
            </w:r>
          </w:p>
          <w:p w:rsidR="00C321B0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Ped2P_K03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lastRenderedPageBreak/>
              <w:t>3d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ma 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wiadomo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znaczenia profesjonalizmu, 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>refleksji na 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tematy etyczne i przestrzegania zasad etyki zawodowej; wykazuje cechy refleksyjnego praktyka,</w:t>
            </w:r>
          </w:p>
        </w:tc>
        <w:tc>
          <w:tcPr>
            <w:tcW w:w="1487" w:type="dxa"/>
          </w:tcPr>
          <w:p w:rsidR="00535CC1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Ped2P_K04</w:t>
            </w:r>
          </w:p>
        </w:tc>
      </w:tr>
      <w:tr w:rsidR="00535CC1" w:rsidRPr="00E447CB">
        <w:trPr>
          <w:trHeight w:val="493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3e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ma 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wiadomo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="00E447CB">
              <w:rPr>
                <w:rFonts w:asciiTheme="minorHAnsi" w:hAnsiTheme="minorHAnsi" w:cs="Times New Roman"/>
                <w:sz w:val="24"/>
                <w:szCs w:val="24"/>
              </w:rPr>
              <w:t xml:space="preserve">istnienia etycznego wymiaru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diagnozowania i oceniania uczniów,</w:t>
            </w:r>
          </w:p>
        </w:tc>
        <w:tc>
          <w:tcPr>
            <w:tcW w:w="1487" w:type="dxa"/>
          </w:tcPr>
          <w:p w:rsidR="00535CC1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Ped2P_K04</w:t>
            </w:r>
          </w:p>
          <w:p w:rsidR="00C321B0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Ped2P_K06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3f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odpowiedzialnie przygotowuje si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do swojej pracy, projektuje i wykonuje działania pedagogiczne (dydaktyczne, wychowawcze i opieku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cze)</w:t>
            </w:r>
          </w:p>
        </w:tc>
        <w:tc>
          <w:tcPr>
            <w:tcW w:w="1487" w:type="dxa"/>
          </w:tcPr>
          <w:p w:rsidR="00535CC1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Ped2P_K03</w:t>
            </w:r>
          </w:p>
          <w:p w:rsidR="00C321B0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Ped2P_K04</w:t>
            </w:r>
          </w:p>
          <w:p w:rsidR="00C321B0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Ped2P_K07</w:t>
            </w:r>
          </w:p>
        </w:tc>
      </w:tr>
      <w:tr w:rsidR="00535CC1" w:rsidRPr="00E447CB">
        <w:trPr>
          <w:trHeight w:val="528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3g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jest gotowy do podejmowania indywidualnych i zespołowych działa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na rzecz podnoszenia jako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pracy szkoły</w:t>
            </w:r>
          </w:p>
        </w:tc>
        <w:tc>
          <w:tcPr>
            <w:tcW w:w="1487" w:type="dxa"/>
          </w:tcPr>
          <w:p w:rsidR="00535CC1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  <w:lang w:val="en-GB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  <w:lang w:val="en-GB"/>
              </w:rPr>
              <w:t>Ped2P_K04</w:t>
            </w:r>
          </w:p>
          <w:p w:rsidR="00C321B0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  <w:lang w:val="en-GB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  <w:lang w:val="en-GB"/>
              </w:rPr>
              <w:t>Ped2P_K05</w:t>
            </w:r>
          </w:p>
          <w:p w:rsidR="00C321B0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  <w:lang w:val="en-GB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  <w:lang w:val="en-GB"/>
              </w:rPr>
              <w:t>Ped2P_K07</w:t>
            </w:r>
          </w:p>
        </w:tc>
      </w:tr>
      <w:tr w:rsidR="00535CC1" w:rsidRPr="00E447CB">
        <w:trPr>
          <w:trHeight w:val="303"/>
        </w:trPr>
        <w:tc>
          <w:tcPr>
            <w:tcW w:w="9108" w:type="dxa"/>
            <w:gridSpan w:val="3"/>
          </w:tcPr>
          <w:p w:rsidR="00535CC1" w:rsidRPr="00E447CB" w:rsidRDefault="00535CC1" w:rsidP="00BB331E">
            <w:pPr>
              <w:spacing w:after="0" w:line="240" w:lineRule="auto"/>
              <w:jc w:val="center"/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  <w:t>W ZAKRESIE JEZYKA OBCEGO</w:t>
            </w:r>
          </w:p>
        </w:tc>
      </w:tr>
      <w:tr w:rsidR="00535CC1" w:rsidRPr="00E447CB">
        <w:trPr>
          <w:trHeight w:val="288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4a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/>
                <w:sz w:val="24"/>
                <w:szCs w:val="24"/>
              </w:rPr>
              <w:t>NIE DOTYCZY</w:t>
            </w:r>
          </w:p>
        </w:tc>
        <w:tc>
          <w:tcPr>
            <w:tcW w:w="1487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 xml:space="preserve">4b, 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ma umiej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zykowe (języki obce) zgodne z wymaganiami ustalonymi dla okre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lonego obszaru i poziomu kształcenia w Krajowych Ramach Kwalifikacji dla Szkolnictwa Wy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ż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szego;</w:t>
            </w:r>
          </w:p>
        </w:tc>
        <w:tc>
          <w:tcPr>
            <w:tcW w:w="1487" w:type="dxa"/>
          </w:tcPr>
          <w:p w:rsidR="00535CC1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Ped2P_U15</w:t>
            </w:r>
          </w:p>
          <w:p w:rsidR="00C321B0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Ped2P_K07</w:t>
            </w:r>
          </w:p>
        </w:tc>
      </w:tr>
      <w:tr w:rsidR="00535CC1" w:rsidRPr="00E447CB">
        <w:trPr>
          <w:trHeight w:val="298"/>
        </w:trPr>
        <w:tc>
          <w:tcPr>
            <w:tcW w:w="9108" w:type="dxa"/>
            <w:gridSpan w:val="3"/>
          </w:tcPr>
          <w:p w:rsidR="00535CC1" w:rsidRPr="00E447CB" w:rsidRDefault="00535CC1" w:rsidP="00BB331E">
            <w:pPr>
              <w:spacing w:after="0" w:line="240" w:lineRule="auto"/>
              <w:jc w:val="center"/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  <w:t>W ZAKRESIE TECHNOLOGII INFORMACYJNEJ</w:t>
            </w:r>
          </w:p>
        </w:tc>
      </w:tr>
      <w:tr w:rsidR="00535CC1" w:rsidRPr="00E447CB">
        <w:trPr>
          <w:trHeight w:val="1417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5a</w:t>
            </w:r>
          </w:p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E447CB" w:rsidRDefault="00535CC1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podstawow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wiedz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i umiej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w zakresie technik informatycznych, przetwarzania tekstów, wykorzystywania arkuszy kalkulacyjnych, korzystania z baz danych, posługiwania si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grafik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prezentacyjn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, korzystania</w:t>
            </w:r>
            <w:r w:rsidR="00902E48" w:rsidRPr="00E447CB">
              <w:rPr>
                <w:rFonts w:asciiTheme="minorHAnsi" w:hAnsiTheme="minorHAnsi" w:cs="Times New Roman"/>
                <w:sz w:val="24"/>
                <w:szCs w:val="24"/>
              </w:rPr>
              <w:br/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 usług w sieciach informatycznych, pozyskiwania i przetwarzania informacji</w:t>
            </w:r>
          </w:p>
        </w:tc>
        <w:tc>
          <w:tcPr>
            <w:tcW w:w="1487" w:type="dxa"/>
          </w:tcPr>
          <w:p w:rsidR="00535CC1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Ped2P_W17</w:t>
            </w:r>
          </w:p>
          <w:p w:rsidR="00C321B0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Ped2P_U16</w:t>
            </w:r>
          </w:p>
          <w:p w:rsidR="00C321B0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Ped2P_K07</w:t>
            </w:r>
          </w:p>
        </w:tc>
      </w:tr>
      <w:tr w:rsidR="00535CC1" w:rsidRPr="00E447CB">
        <w:trPr>
          <w:trHeight w:val="562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5b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umiej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tno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ść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zró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ż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nicowanego wykorzystywania technologii informacyjnej w pracy pedagogicznej</w:t>
            </w:r>
          </w:p>
        </w:tc>
        <w:tc>
          <w:tcPr>
            <w:tcW w:w="1487" w:type="dxa"/>
          </w:tcPr>
          <w:p w:rsidR="00C321B0" w:rsidRPr="00E447CB" w:rsidRDefault="00C321B0" w:rsidP="00C321B0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Ped2P_U16</w:t>
            </w:r>
          </w:p>
          <w:p w:rsidR="00535CC1" w:rsidRPr="00E447CB" w:rsidRDefault="00C321B0" w:rsidP="00C321B0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Ped2P_K07</w:t>
            </w:r>
          </w:p>
        </w:tc>
      </w:tr>
      <w:tr w:rsidR="00535CC1" w:rsidRPr="00E447CB">
        <w:trPr>
          <w:trHeight w:val="283"/>
        </w:trPr>
        <w:tc>
          <w:tcPr>
            <w:tcW w:w="9108" w:type="dxa"/>
            <w:gridSpan w:val="3"/>
          </w:tcPr>
          <w:p w:rsidR="00535CC1" w:rsidRPr="00E447CB" w:rsidRDefault="00535CC1" w:rsidP="00BB331E">
            <w:pPr>
              <w:spacing w:after="0" w:line="240" w:lineRule="auto"/>
              <w:jc w:val="center"/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  <w:t>W ZAKRESIE EMISJI GŁOSU</w:t>
            </w:r>
          </w:p>
        </w:tc>
      </w:tr>
      <w:tr w:rsidR="00535CC1" w:rsidRPr="00E447CB">
        <w:trPr>
          <w:trHeight w:val="543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6a</w:t>
            </w:r>
          </w:p>
        </w:tc>
        <w:tc>
          <w:tcPr>
            <w:tcW w:w="6379" w:type="dxa"/>
          </w:tcPr>
          <w:p w:rsidR="00535CC1" w:rsidRPr="00E447CB" w:rsidRDefault="00902E48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</w:t>
            </w:r>
            <w:r w:rsidR="00535CC1" w:rsidRPr="00E447CB">
              <w:rPr>
                <w:rFonts w:asciiTheme="minorHAnsi" w:hAnsiTheme="minorHAnsi" w:cs="Times New Roman"/>
                <w:sz w:val="24"/>
                <w:szCs w:val="24"/>
              </w:rPr>
              <w:t>osiada  podstawow</w:t>
            </w:r>
            <w:r w:rsidR="00535CC1"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="00535CC1"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="00535CC1" w:rsidRPr="00E447CB">
              <w:rPr>
                <w:rFonts w:asciiTheme="minorHAnsi" w:hAnsiTheme="minorHAnsi" w:cs="Times New Roman"/>
                <w:sz w:val="24"/>
                <w:szCs w:val="24"/>
              </w:rPr>
              <w:t>wiedz</w:t>
            </w:r>
            <w:r w:rsidR="00535CC1"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="00535CC1"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="00535CC1" w:rsidRPr="00E447CB">
              <w:rPr>
                <w:rFonts w:asciiTheme="minorHAnsi" w:hAnsiTheme="minorHAnsi" w:cs="Times New Roman"/>
                <w:sz w:val="24"/>
                <w:szCs w:val="24"/>
              </w:rPr>
              <w:t>o funkcjonowaniu i patologii narz</w:t>
            </w:r>
            <w:r w:rsidR="00535CC1"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="00535CC1" w:rsidRPr="00E447CB">
              <w:rPr>
                <w:rFonts w:asciiTheme="minorHAnsi" w:hAnsiTheme="minorHAnsi" w:cs="Times New Roman"/>
                <w:sz w:val="24"/>
                <w:szCs w:val="24"/>
              </w:rPr>
              <w:t>du mowy</w:t>
            </w:r>
          </w:p>
        </w:tc>
        <w:tc>
          <w:tcPr>
            <w:tcW w:w="1487" w:type="dxa"/>
          </w:tcPr>
          <w:p w:rsidR="00C321B0" w:rsidRPr="00E447CB" w:rsidRDefault="00C321B0" w:rsidP="00C321B0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Ped2P_W12</w:t>
            </w:r>
          </w:p>
          <w:p w:rsidR="00C321B0" w:rsidRPr="00E447CB" w:rsidRDefault="00C321B0" w:rsidP="00C321B0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Ped2P_W13</w:t>
            </w:r>
          </w:p>
          <w:p w:rsidR="00C321B0" w:rsidRPr="00E447CB" w:rsidRDefault="00C321B0" w:rsidP="00C321B0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Ped2P_U12</w:t>
            </w:r>
          </w:p>
          <w:p w:rsidR="00535CC1" w:rsidRPr="00E447CB" w:rsidRDefault="00C321B0" w:rsidP="00C321B0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Ped2P_K06</w:t>
            </w:r>
          </w:p>
        </w:tc>
      </w:tr>
      <w:tr w:rsidR="00535CC1" w:rsidRPr="00E447CB">
        <w:trPr>
          <w:trHeight w:val="422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6b</w:t>
            </w:r>
          </w:p>
        </w:tc>
        <w:tc>
          <w:tcPr>
            <w:tcW w:w="6379" w:type="dxa"/>
          </w:tcPr>
          <w:p w:rsidR="00535CC1" w:rsidRPr="00E447CB" w:rsidRDefault="00902E48" w:rsidP="00BB331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</w:t>
            </w:r>
            <w:r w:rsidR="00535CC1" w:rsidRPr="00E447CB">
              <w:rPr>
                <w:rFonts w:asciiTheme="minorHAnsi" w:hAnsiTheme="minorHAnsi" w:cs="Times New Roman"/>
                <w:sz w:val="24"/>
                <w:szCs w:val="24"/>
              </w:rPr>
              <w:t>osiada wykształcone prawidłowe nawyki posługiwania si</w:t>
            </w:r>
            <w:r w:rsidR="00535CC1"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="00535CC1"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="00535CC1" w:rsidRPr="00E447CB">
              <w:rPr>
                <w:rFonts w:asciiTheme="minorHAnsi" w:hAnsiTheme="minorHAnsi" w:cs="Times New Roman"/>
                <w:sz w:val="24"/>
                <w:szCs w:val="24"/>
              </w:rPr>
              <w:t>narz</w:t>
            </w:r>
            <w:r w:rsidR="00535CC1"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="00535CC1"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dem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535CC1" w:rsidRPr="00E447CB">
              <w:rPr>
                <w:rFonts w:asciiTheme="minorHAnsi" w:hAnsiTheme="minorHAnsi" w:cs="Times New Roman"/>
                <w:sz w:val="24"/>
                <w:szCs w:val="24"/>
              </w:rPr>
              <w:t>mowy</w:t>
            </w:r>
          </w:p>
        </w:tc>
        <w:tc>
          <w:tcPr>
            <w:tcW w:w="1487" w:type="dxa"/>
          </w:tcPr>
          <w:p w:rsidR="00535CC1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Ped2P_K06</w:t>
            </w:r>
          </w:p>
        </w:tc>
      </w:tr>
      <w:tr w:rsidR="00535CC1" w:rsidRPr="00E447CB">
        <w:trPr>
          <w:trHeight w:val="303"/>
        </w:trPr>
        <w:tc>
          <w:tcPr>
            <w:tcW w:w="9108" w:type="dxa"/>
            <w:gridSpan w:val="3"/>
          </w:tcPr>
          <w:p w:rsidR="00535CC1" w:rsidRPr="00E447CB" w:rsidRDefault="00535CC1" w:rsidP="00BB331E">
            <w:pPr>
              <w:spacing w:after="0" w:line="240" w:lineRule="auto"/>
              <w:jc w:val="center"/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  <w:t>W ZAKRESIE BEZPIECZEŃSTWA I HIGIENY PRACY</w:t>
            </w:r>
          </w:p>
        </w:tc>
      </w:tr>
      <w:tr w:rsidR="00535CC1" w:rsidRPr="00E447CB">
        <w:trPr>
          <w:trHeight w:val="835"/>
        </w:trPr>
        <w:tc>
          <w:tcPr>
            <w:tcW w:w="1242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7a</w:t>
            </w:r>
          </w:p>
        </w:tc>
        <w:tc>
          <w:tcPr>
            <w:tcW w:w="6379" w:type="dxa"/>
          </w:tcPr>
          <w:p w:rsidR="00535CC1" w:rsidRPr="00E447CB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posiada niezb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dn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ą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wiedz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ę</w:t>
            </w:r>
            <w:r w:rsidRPr="00E447CB">
              <w:rPr>
                <w:rFonts w:asciiTheme="minorHAnsi" w:eastAsia="TimesNewRoman" w:hAnsiTheme="minorHAnsi" w:cs="TimesNewRoman"/>
                <w:sz w:val="24"/>
                <w:szCs w:val="24"/>
              </w:rPr>
              <w:t xml:space="preserve"> 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z zakresu zasad bezpiecze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ń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stwa, udzielania pierwszej pomocy i odpowiedzialno</w:t>
            </w:r>
            <w:r w:rsidRPr="00E447CB">
              <w:rPr>
                <w:rFonts w:asciiTheme="minorHAnsi" w:eastAsia="TimesNewRoman" w:hAnsiTheme="minorHAnsi" w:cs="Times New Roman"/>
                <w:sz w:val="24"/>
                <w:szCs w:val="24"/>
              </w:rPr>
              <w:t>ś</w:t>
            </w:r>
            <w:r w:rsidRPr="00E447CB">
              <w:rPr>
                <w:rFonts w:asciiTheme="minorHAnsi" w:hAnsiTheme="minorHAnsi" w:cs="Times New Roman"/>
                <w:sz w:val="24"/>
                <w:szCs w:val="24"/>
              </w:rPr>
              <w:t>ci prawnej opiekuna</w:t>
            </w:r>
          </w:p>
        </w:tc>
        <w:tc>
          <w:tcPr>
            <w:tcW w:w="1487" w:type="dxa"/>
          </w:tcPr>
          <w:p w:rsidR="00535CC1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Ped2P_W13</w:t>
            </w:r>
          </w:p>
          <w:p w:rsidR="00C321B0" w:rsidRPr="00E447CB" w:rsidRDefault="00C321B0" w:rsidP="00BB331E">
            <w:pPr>
              <w:spacing w:after="0" w:line="240" w:lineRule="auto"/>
              <w:rPr>
                <w:rFonts w:asciiTheme="minorHAnsi" w:hAnsiTheme="minorHAnsi" w:cs="UniversPro-Roman"/>
                <w:sz w:val="24"/>
                <w:szCs w:val="24"/>
              </w:rPr>
            </w:pPr>
            <w:r w:rsidRPr="00E447CB">
              <w:rPr>
                <w:rFonts w:asciiTheme="minorHAnsi" w:hAnsiTheme="minorHAnsi" w:cs="UniversPro-Roman"/>
                <w:sz w:val="24"/>
                <w:szCs w:val="24"/>
              </w:rPr>
              <w:t>Ped2P_U13</w:t>
            </w:r>
          </w:p>
        </w:tc>
      </w:tr>
    </w:tbl>
    <w:p w:rsidR="00E92CC5" w:rsidRPr="00E447CB" w:rsidRDefault="00E92CC5" w:rsidP="00E92CC5">
      <w:pPr>
        <w:rPr>
          <w:rFonts w:asciiTheme="minorHAnsi" w:hAnsiTheme="minorHAnsi"/>
          <w:sz w:val="24"/>
          <w:szCs w:val="24"/>
        </w:rPr>
      </w:pPr>
    </w:p>
    <w:p w:rsidR="00E92CC5" w:rsidRPr="00E447CB" w:rsidRDefault="00E92CC5" w:rsidP="00E92CC5">
      <w:pPr>
        <w:rPr>
          <w:rFonts w:asciiTheme="minorHAnsi" w:hAnsiTheme="minorHAnsi"/>
          <w:sz w:val="24"/>
          <w:szCs w:val="24"/>
        </w:rPr>
      </w:pPr>
    </w:p>
    <w:p w:rsidR="00E92CC5" w:rsidRPr="00E447CB" w:rsidRDefault="00E92CC5" w:rsidP="00E92CC5">
      <w:pPr>
        <w:rPr>
          <w:rFonts w:asciiTheme="minorHAnsi" w:hAnsiTheme="minorHAnsi" w:cs="Times New Roman"/>
          <w:b/>
          <w:bCs/>
          <w:sz w:val="24"/>
          <w:szCs w:val="24"/>
        </w:rPr>
      </w:pPr>
      <w:r w:rsidRPr="00E447CB">
        <w:rPr>
          <w:rFonts w:asciiTheme="minorHAnsi" w:hAnsiTheme="minorHAnsi"/>
          <w:b/>
          <w:sz w:val="24"/>
          <w:szCs w:val="24"/>
        </w:rPr>
        <w:t>*</w:t>
      </w:r>
      <w:r w:rsidRPr="00E447CB">
        <w:rPr>
          <w:rFonts w:asciiTheme="minorHAnsi" w:hAnsiTheme="minorHAnsi" w:cs="Times New Roman"/>
          <w:b/>
          <w:bCs/>
          <w:sz w:val="24"/>
          <w:szCs w:val="24"/>
        </w:rPr>
        <w:t xml:space="preserve"> Zgodnie z </w:t>
      </w:r>
      <w:r w:rsidRPr="00E447CB">
        <w:rPr>
          <w:rFonts w:asciiTheme="minorHAnsi" w:eastAsia="Times New Roman" w:hAnsiTheme="minorHAnsi" w:cs="Times New Roman"/>
          <w:b/>
          <w:sz w:val="24"/>
          <w:szCs w:val="24"/>
          <w:lang w:eastAsia="pl-PL"/>
        </w:rPr>
        <w:t>rozporz</w:t>
      </w:r>
      <w:r w:rsidRPr="00E447CB">
        <w:rPr>
          <w:rFonts w:asciiTheme="minorHAnsi" w:eastAsia="Times New Roman" w:hAnsiTheme="minorHAnsi" w:cs="Arial"/>
          <w:b/>
          <w:sz w:val="24"/>
          <w:szCs w:val="24"/>
          <w:lang w:eastAsia="pl-PL"/>
        </w:rPr>
        <w:t>ą</w:t>
      </w:r>
      <w:r w:rsidRPr="00E447CB">
        <w:rPr>
          <w:rFonts w:asciiTheme="minorHAnsi" w:eastAsia="Times New Roman" w:hAnsiTheme="minorHAnsi" w:cs="Times New Roman"/>
          <w:b/>
          <w:sz w:val="24"/>
          <w:szCs w:val="24"/>
          <w:lang w:eastAsia="pl-PL"/>
        </w:rPr>
        <w:t>dzeniem  MINISTRA  NAUKI  I  SZKOLNICTWA WY</w:t>
      </w:r>
      <w:r w:rsidRPr="00E447CB">
        <w:rPr>
          <w:rFonts w:asciiTheme="minorHAnsi" w:eastAsia="Times New Roman" w:hAnsiTheme="minorHAnsi" w:cs="Arial"/>
          <w:b/>
          <w:sz w:val="24"/>
          <w:szCs w:val="24"/>
          <w:lang w:eastAsia="pl-PL"/>
        </w:rPr>
        <w:t>Ż</w:t>
      </w:r>
      <w:r w:rsidRPr="00E447CB">
        <w:rPr>
          <w:rFonts w:asciiTheme="minorHAnsi" w:eastAsia="Times New Roman" w:hAnsiTheme="minorHAnsi" w:cs="Times New Roman"/>
          <w:b/>
          <w:sz w:val="24"/>
          <w:szCs w:val="24"/>
          <w:lang w:eastAsia="pl-PL"/>
        </w:rPr>
        <w:t>SZEGO z dnia 17 stycznia 2012 r. w sprawie standardów kształcenia przygotowu</w:t>
      </w:r>
      <w:r w:rsidRPr="00E447CB">
        <w:rPr>
          <w:rFonts w:asciiTheme="minorHAnsi" w:eastAsia="Times New Roman" w:hAnsiTheme="minorHAnsi" w:cs="Arial"/>
          <w:b/>
          <w:sz w:val="24"/>
          <w:szCs w:val="24"/>
          <w:lang w:eastAsia="pl-PL"/>
        </w:rPr>
        <w:t>ją</w:t>
      </w:r>
      <w:r w:rsidRPr="00E447CB">
        <w:rPr>
          <w:rFonts w:asciiTheme="minorHAnsi" w:eastAsia="Times New Roman" w:hAnsiTheme="minorHAnsi" w:cs="Times New Roman"/>
          <w:b/>
          <w:sz w:val="24"/>
          <w:szCs w:val="24"/>
          <w:lang w:eastAsia="pl-PL"/>
        </w:rPr>
        <w:t>cego do wykonywania zawodu  nauczyciela</w:t>
      </w: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CC1" w:rsidRDefault="00535CC1" w:rsidP="000C7101">
      <w:pPr>
        <w:rPr>
          <w:sz w:val="28"/>
          <w:szCs w:val="28"/>
        </w:rPr>
      </w:pPr>
    </w:p>
    <w:p w:rsidR="00535CC1" w:rsidRDefault="00535CC1" w:rsidP="001D74A8">
      <w:pPr>
        <w:rPr>
          <w:sz w:val="28"/>
          <w:szCs w:val="28"/>
        </w:rPr>
      </w:pPr>
    </w:p>
    <w:sectPr w:rsidR="00535CC1" w:rsidSect="00680A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207" w:rsidRDefault="00C82207" w:rsidP="00CB748E">
      <w:pPr>
        <w:spacing w:after="0" w:line="240" w:lineRule="auto"/>
      </w:pPr>
      <w:r>
        <w:separator/>
      </w:r>
    </w:p>
  </w:endnote>
  <w:endnote w:type="continuationSeparator" w:id="0">
    <w:p w:rsidR="00C82207" w:rsidRDefault="00C82207" w:rsidP="00CB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CC1" w:rsidRDefault="0096244C">
    <w:pPr>
      <w:pStyle w:val="Stopka"/>
      <w:jc w:val="center"/>
    </w:pPr>
    <w:fldSimple w:instr=" PAGE   \* MERGEFORMAT ">
      <w:r w:rsidR="00F14FB6">
        <w:rPr>
          <w:noProof/>
        </w:rPr>
        <w:t>1</w:t>
      </w:r>
    </w:fldSimple>
  </w:p>
  <w:p w:rsidR="00535CC1" w:rsidRDefault="00535CC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207" w:rsidRDefault="00C82207" w:rsidP="00CB748E">
      <w:pPr>
        <w:spacing w:after="0" w:line="240" w:lineRule="auto"/>
      </w:pPr>
      <w:r>
        <w:separator/>
      </w:r>
    </w:p>
  </w:footnote>
  <w:footnote w:type="continuationSeparator" w:id="0">
    <w:p w:rsidR="00C82207" w:rsidRDefault="00C82207" w:rsidP="00CB7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B15"/>
    <w:multiLevelType w:val="hybridMultilevel"/>
    <w:tmpl w:val="16FE6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6651345"/>
    <w:multiLevelType w:val="hybridMultilevel"/>
    <w:tmpl w:val="F6327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AE94345"/>
    <w:multiLevelType w:val="hybridMultilevel"/>
    <w:tmpl w:val="C344AB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18B50FCD"/>
    <w:multiLevelType w:val="hybridMultilevel"/>
    <w:tmpl w:val="FA4A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A595E"/>
    <w:multiLevelType w:val="hybridMultilevel"/>
    <w:tmpl w:val="57F606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2CE87541"/>
    <w:multiLevelType w:val="hybridMultilevel"/>
    <w:tmpl w:val="3FA646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30445874"/>
    <w:multiLevelType w:val="hybridMultilevel"/>
    <w:tmpl w:val="516CF7E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7">
    <w:nsid w:val="3D470592"/>
    <w:multiLevelType w:val="hybridMultilevel"/>
    <w:tmpl w:val="9F1C98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428766D0"/>
    <w:multiLevelType w:val="hybridMultilevel"/>
    <w:tmpl w:val="26AACCAA"/>
    <w:lvl w:ilvl="0" w:tplc="06542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3338A2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97A54"/>
    <w:multiLevelType w:val="hybridMultilevel"/>
    <w:tmpl w:val="74AEA21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1">
    <w:nsid w:val="4F15122B"/>
    <w:multiLevelType w:val="hybridMultilevel"/>
    <w:tmpl w:val="4B6E2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02905FB"/>
    <w:multiLevelType w:val="multilevel"/>
    <w:tmpl w:val="60087C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6902BAC"/>
    <w:multiLevelType w:val="hybridMultilevel"/>
    <w:tmpl w:val="1E6203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609D3881"/>
    <w:multiLevelType w:val="hybridMultilevel"/>
    <w:tmpl w:val="EA58E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AC6785C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83330C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605D2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15"/>
  </w:num>
  <w:num w:numId="5">
    <w:abstractNumId w:val="17"/>
  </w:num>
  <w:num w:numId="6">
    <w:abstractNumId w:val="4"/>
  </w:num>
  <w:num w:numId="7">
    <w:abstractNumId w:val="11"/>
  </w:num>
  <w:num w:numId="8">
    <w:abstractNumId w:val="1"/>
  </w:num>
  <w:num w:numId="9">
    <w:abstractNumId w:val="13"/>
  </w:num>
  <w:num w:numId="10">
    <w:abstractNumId w:val="2"/>
  </w:num>
  <w:num w:numId="11">
    <w:abstractNumId w:val="7"/>
  </w:num>
  <w:num w:numId="12">
    <w:abstractNumId w:val="14"/>
  </w:num>
  <w:num w:numId="13">
    <w:abstractNumId w:val="3"/>
  </w:num>
  <w:num w:numId="14">
    <w:abstractNumId w:val="10"/>
  </w:num>
  <w:num w:numId="15">
    <w:abstractNumId w:val="6"/>
  </w:num>
  <w:num w:numId="16">
    <w:abstractNumId w:val="0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D74A8"/>
    <w:rsid w:val="00016CD0"/>
    <w:rsid w:val="000309C1"/>
    <w:rsid w:val="00033654"/>
    <w:rsid w:val="00044C57"/>
    <w:rsid w:val="00075CC0"/>
    <w:rsid w:val="00097BC6"/>
    <w:rsid w:val="000C7101"/>
    <w:rsid w:val="000E1678"/>
    <w:rsid w:val="00102F39"/>
    <w:rsid w:val="001260C0"/>
    <w:rsid w:val="00163DF6"/>
    <w:rsid w:val="00175B6D"/>
    <w:rsid w:val="001C7059"/>
    <w:rsid w:val="001D74A8"/>
    <w:rsid w:val="001E08E4"/>
    <w:rsid w:val="002B0294"/>
    <w:rsid w:val="00316749"/>
    <w:rsid w:val="00345492"/>
    <w:rsid w:val="00361902"/>
    <w:rsid w:val="00372648"/>
    <w:rsid w:val="003B6CB0"/>
    <w:rsid w:val="003E73A7"/>
    <w:rsid w:val="004204F0"/>
    <w:rsid w:val="004351D5"/>
    <w:rsid w:val="004968D7"/>
    <w:rsid w:val="004F6660"/>
    <w:rsid w:val="0051275D"/>
    <w:rsid w:val="00535CC1"/>
    <w:rsid w:val="005B0949"/>
    <w:rsid w:val="005D51EA"/>
    <w:rsid w:val="005D65C6"/>
    <w:rsid w:val="0061658C"/>
    <w:rsid w:val="006168CD"/>
    <w:rsid w:val="00617528"/>
    <w:rsid w:val="00680AA9"/>
    <w:rsid w:val="00681E0B"/>
    <w:rsid w:val="00706579"/>
    <w:rsid w:val="00757219"/>
    <w:rsid w:val="0077109C"/>
    <w:rsid w:val="007D5A72"/>
    <w:rsid w:val="0085347B"/>
    <w:rsid w:val="008932F7"/>
    <w:rsid w:val="008C6707"/>
    <w:rsid w:val="00902E48"/>
    <w:rsid w:val="0096244C"/>
    <w:rsid w:val="00995134"/>
    <w:rsid w:val="009D300B"/>
    <w:rsid w:val="00A054FD"/>
    <w:rsid w:val="00A150B5"/>
    <w:rsid w:val="00A254FA"/>
    <w:rsid w:val="00A41652"/>
    <w:rsid w:val="00A863CE"/>
    <w:rsid w:val="00A951C8"/>
    <w:rsid w:val="00AA1929"/>
    <w:rsid w:val="00B35079"/>
    <w:rsid w:val="00B376E5"/>
    <w:rsid w:val="00BA5683"/>
    <w:rsid w:val="00BB331E"/>
    <w:rsid w:val="00BC7B24"/>
    <w:rsid w:val="00BE7A47"/>
    <w:rsid w:val="00C321B0"/>
    <w:rsid w:val="00C35557"/>
    <w:rsid w:val="00C82207"/>
    <w:rsid w:val="00CB748E"/>
    <w:rsid w:val="00D26316"/>
    <w:rsid w:val="00DA480F"/>
    <w:rsid w:val="00DB2EDD"/>
    <w:rsid w:val="00DD06E7"/>
    <w:rsid w:val="00DE1F01"/>
    <w:rsid w:val="00DF368D"/>
    <w:rsid w:val="00E254D5"/>
    <w:rsid w:val="00E401E9"/>
    <w:rsid w:val="00E447CB"/>
    <w:rsid w:val="00E77C64"/>
    <w:rsid w:val="00E92CC5"/>
    <w:rsid w:val="00EC3439"/>
    <w:rsid w:val="00F04CDE"/>
    <w:rsid w:val="00F14FB6"/>
    <w:rsid w:val="00F31FB4"/>
    <w:rsid w:val="00F528C4"/>
    <w:rsid w:val="00F63B24"/>
    <w:rsid w:val="00FD3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Arial Narrow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54FA"/>
    <w:rPr>
      <w:rFonts w:ascii="Arial Narrow" w:hAnsi="Arial Narrow" w:cs="Arial Narrow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254F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99"/>
    <w:rsid w:val="00A863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97BC6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2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1240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Tabela pokrycia standardów nauczycielskich przez kierunkowe efekty kształcenia </vt:lpstr>
    </vt:vector>
  </TitlesOfParts>
  <Company/>
  <LinksUpToDate>false</LinksUpToDate>
  <CharactersWithSpaces>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pokrycia standardów nauczycielskich przez kierunkowe efekty kształcenia</dc:title>
  <dc:creator>Dorota Piotrowska</dc:creator>
  <cp:lastModifiedBy>PWSZ</cp:lastModifiedBy>
  <cp:revision>2</cp:revision>
  <cp:lastPrinted>2012-02-13T11:39:00Z</cp:lastPrinted>
  <dcterms:created xsi:type="dcterms:W3CDTF">2019-03-24T22:57:00Z</dcterms:created>
  <dcterms:modified xsi:type="dcterms:W3CDTF">2019-03-24T22:57:00Z</dcterms:modified>
</cp:coreProperties>
</file>